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CB60" w14:textId="18E12028" w:rsidR="00ED4941" w:rsidRPr="00852F36" w:rsidRDefault="00ED4941" w:rsidP="00ED49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52F36">
        <w:rPr>
          <w:rFonts w:ascii="Times New Roman" w:hAnsi="Times New Roman" w:cs="Times New Roman"/>
          <w:b/>
          <w:bCs/>
          <w:sz w:val="24"/>
          <w:szCs w:val="24"/>
        </w:rPr>
        <w:t>UZAICINĀJUMS UZ APSPRIEDI AR IESPĒJAMIEM PRETENDENTIEM</w:t>
      </w:r>
    </w:p>
    <w:p w14:paraId="5712D80C" w14:textId="38093D8F" w:rsidR="00ED4941" w:rsidRDefault="003222D3" w:rsidP="00ED494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Iepirkuma procedūrai</w:t>
      </w:r>
    </w:p>
    <w:p w14:paraId="3355A787" w14:textId="53B71160" w:rsidR="00E10F49" w:rsidRDefault="00E10F49" w:rsidP="00ED49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F49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3222D3" w:rsidRPr="003222D3">
        <w:rPr>
          <w:rFonts w:ascii="Times New Roman" w:hAnsi="Times New Roman" w:cs="Times New Roman"/>
          <w:b/>
          <w:bCs/>
          <w:sz w:val="24"/>
          <w:szCs w:val="24"/>
        </w:rPr>
        <w:t>Elektroenerģijas tirgus datu apmaiņas risinājums STEP pap</w:t>
      </w:r>
      <w:r w:rsidR="00F718A8">
        <w:rPr>
          <w:rFonts w:ascii="Times New Roman" w:hAnsi="Times New Roman" w:cs="Times New Roman"/>
          <w:b/>
          <w:bCs/>
          <w:sz w:val="24"/>
          <w:szCs w:val="24"/>
        </w:rPr>
        <w:t>il</w:t>
      </w:r>
      <w:r w:rsidR="003222D3" w:rsidRPr="003222D3">
        <w:rPr>
          <w:rFonts w:ascii="Times New Roman" w:hAnsi="Times New Roman" w:cs="Times New Roman"/>
          <w:b/>
          <w:bCs/>
          <w:sz w:val="24"/>
          <w:szCs w:val="24"/>
        </w:rPr>
        <w:t>dinājumi - STEP portāla risinājumu ieviešanas nodrošināšanai</w:t>
      </w:r>
      <w:r w:rsidRPr="00E10F49">
        <w:rPr>
          <w:rFonts w:ascii="Times New Roman" w:hAnsi="Times New Roman" w:cs="Times New Roman"/>
          <w:b/>
          <w:bCs/>
          <w:sz w:val="24"/>
          <w:szCs w:val="24"/>
        </w:rPr>
        <w:t>"</w:t>
      </w:r>
    </w:p>
    <w:p w14:paraId="318D50A6" w14:textId="3114B8B9" w:rsidR="00E10F49" w:rsidRPr="00E10F49" w:rsidRDefault="00E10F49" w:rsidP="00ED4941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10F49">
        <w:rPr>
          <w:rFonts w:ascii="Times New Roman" w:hAnsi="Times New Roman" w:cs="Times New Roman"/>
          <w:b/>
          <w:bCs/>
          <w:sz w:val="24"/>
          <w:szCs w:val="24"/>
        </w:rPr>
        <w:t xml:space="preserve">Identifikācijas Nr. </w:t>
      </w:r>
      <w:r w:rsidR="003222D3" w:rsidRPr="003222D3">
        <w:rPr>
          <w:rFonts w:ascii="Times New Roman" w:hAnsi="Times New Roman" w:cs="Times New Roman"/>
          <w:b/>
          <w:bCs/>
          <w:sz w:val="24"/>
          <w:szCs w:val="24"/>
        </w:rPr>
        <w:t>AS "Latvenergo" 2026/5 ANM</w:t>
      </w:r>
    </w:p>
    <w:p w14:paraId="1F74AD9D" w14:textId="77777777" w:rsidR="00ED4941" w:rsidRPr="00852F36" w:rsidRDefault="00ED4941" w:rsidP="00ED4941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Style w:val="TableGrid"/>
        <w:tblW w:w="9699" w:type="dxa"/>
        <w:tblLook w:val="04A0" w:firstRow="1" w:lastRow="0" w:firstColumn="1" w:lastColumn="0" w:noHBand="0" w:noVBand="1"/>
      </w:tblPr>
      <w:tblGrid>
        <w:gridCol w:w="567"/>
        <w:gridCol w:w="2669"/>
        <w:gridCol w:w="6463"/>
      </w:tblGrid>
      <w:tr w:rsidR="00F555B8" w:rsidRPr="00852F36" w14:paraId="788466ED" w14:textId="77777777" w:rsidTr="00F555B8">
        <w:trPr>
          <w:trHeight w:val="964"/>
        </w:trPr>
        <w:tc>
          <w:tcPr>
            <w:tcW w:w="567" w:type="dxa"/>
            <w:vAlign w:val="center"/>
          </w:tcPr>
          <w:p w14:paraId="3DB790F2" w14:textId="4A709272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669" w:type="dxa"/>
            <w:vAlign w:val="center"/>
          </w:tcPr>
          <w:p w14:paraId="1DAAC85E" w14:textId="2D8AB7BD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Pasūtītājs:</w:t>
            </w:r>
          </w:p>
        </w:tc>
        <w:tc>
          <w:tcPr>
            <w:tcW w:w="6463" w:type="dxa"/>
          </w:tcPr>
          <w:p w14:paraId="091039D7" w14:textId="77777777" w:rsidR="00F555B8" w:rsidRPr="005F194D" w:rsidRDefault="00F555B8" w:rsidP="005D119F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19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Akciju sabiedrība "Latvenergo"</w:t>
            </w:r>
          </w:p>
          <w:p w14:paraId="6F59C80E" w14:textId="77777777" w:rsidR="00F555B8" w:rsidRPr="00852F36" w:rsidRDefault="00F555B8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Adrese: Pulkveža Brieža iela 12, Rīga, LV-1230, Latvija</w:t>
            </w:r>
          </w:p>
          <w:p w14:paraId="092F5960" w14:textId="625CA962" w:rsidR="00F555B8" w:rsidRPr="00852F36" w:rsidRDefault="00F555B8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Vien.reģ.Nr</w:t>
            </w:r>
            <w:proofErr w:type="spellEnd"/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.: 40003032949</w:t>
            </w:r>
          </w:p>
        </w:tc>
      </w:tr>
      <w:tr w:rsidR="00F555B8" w:rsidRPr="00852F36" w14:paraId="3B15F04C" w14:textId="77777777" w:rsidTr="00F555B8">
        <w:trPr>
          <w:trHeight w:val="624"/>
        </w:trPr>
        <w:tc>
          <w:tcPr>
            <w:tcW w:w="567" w:type="dxa"/>
            <w:vAlign w:val="center"/>
          </w:tcPr>
          <w:p w14:paraId="31660F49" w14:textId="4D65023D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669" w:type="dxa"/>
            <w:vAlign w:val="center"/>
          </w:tcPr>
          <w:p w14:paraId="0A6D9500" w14:textId="04D5EC7E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Kontaktpersona:</w:t>
            </w:r>
          </w:p>
        </w:tc>
        <w:tc>
          <w:tcPr>
            <w:tcW w:w="6463" w:type="dxa"/>
          </w:tcPr>
          <w:p w14:paraId="153C0845" w14:textId="576D53EC" w:rsidR="00F555B8" w:rsidRPr="00852F36" w:rsidRDefault="00F555B8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AS Latvenergo Iepirkumu daļas </w:t>
            </w:r>
            <w:r w:rsidR="00E10F49">
              <w:rPr>
                <w:rFonts w:ascii="Times New Roman" w:hAnsi="Times New Roman" w:cs="Times New Roman"/>
                <w:sz w:val="24"/>
                <w:szCs w:val="24"/>
              </w:rPr>
              <w:t xml:space="preserve">vecākā </w:t>
            </w: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iepirkumu projektu vadītāja </w:t>
            </w:r>
            <w:r w:rsidR="00E10F49">
              <w:rPr>
                <w:rFonts w:ascii="Times New Roman" w:hAnsi="Times New Roman" w:cs="Times New Roman"/>
                <w:sz w:val="24"/>
                <w:szCs w:val="24"/>
              </w:rPr>
              <w:t>Inese Brenča</w:t>
            </w: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hyperlink r:id="rId5" w:history="1">
              <w:r w:rsidR="00E10F49" w:rsidRPr="00672346">
                <w:rPr>
                  <w:rStyle w:val="Hyperlink"/>
                  <w:rFonts w:ascii="Times New Roman" w:hAnsi="Times New Roman" w:cs="Times New Roman"/>
                  <w:sz w:val="24"/>
                  <w:szCs w:val="24"/>
                </w:rPr>
                <w:t>inese.brenca@latvenergo.lv</w:t>
              </w:r>
            </w:hyperlink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, +371 </w:t>
            </w:r>
            <w:r w:rsidR="00E10F49" w:rsidRPr="00E10F49">
              <w:rPr>
                <w:rFonts w:ascii="Times New Roman" w:hAnsi="Times New Roman" w:cs="Times New Roman"/>
                <w:sz w:val="24"/>
                <w:szCs w:val="24"/>
              </w:rPr>
              <w:t>67728058</w:t>
            </w:r>
            <w:r w:rsidR="00E10F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555B8" w:rsidRPr="00852F36" w14:paraId="09DC021D" w14:textId="77777777" w:rsidTr="00F555B8">
        <w:trPr>
          <w:trHeight w:val="1134"/>
        </w:trPr>
        <w:tc>
          <w:tcPr>
            <w:tcW w:w="567" w:type="dxa"/>
            <w:vAlign w:val="center"/>
          </w:tcPr>
          <w:p w14:paraId="4C8B5421" w14:textId="09D1B6F8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669" w:type="dxa"/>
            <w:vAlign w:val="center"/>
          </w:tcPr>
          <w:p w14:paraId="53B0540C" w14:textId="33653412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Apspriedes tiesiskais pamatojums:</w:t>
            </w:r>
          </w:p>
        </w:tc>
        <w:tc>
          <w:tcPr>
            <w:tcW w:w="6463" w:type="dxa"/>
          </w:tcPr>
          <w:p w14:paraId="2CB72A3C" w14:textId="124A8524" w:rsidR="00F555B8" w:rsidRPr="00852F36" w:rsidRDefault="00F555B8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Sabiedrisko pakalpojumu sniedzēju iepirkuma likuma 22.panta otrā daļa, kas paredz Pasūtītāja tiesības rīkot rakstisku apspriedi ar piegādātājiem, lai sagatavotu iepirkumu un informētu piegādātājus par iepirkuma prasībām.</w:t>
            </w:r>
          </w:p>
        </w:tc>
      </w:tr>
      <w:tr w:rsidR="00F555B8" w:rsidRPr="00852F36" w14:paraId="67EDA7E8" w14:textId="77777777" w:rsidTr="00F555B8">
        <w:trPr>
          <w:trHeight w:val="1531"/>
        </w:trPr>
        <w:tc>
          <w:tcPr>
            <w:tcW w:w="567" w:type="dxa"/>
            <w:vAlign w:val="center"/>
          </w:tcPr>
          <w:p w14:paraId="38F47541" w14:textId="0A41ACC7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669" w:type="dxa"/>
            <w:vAlign w:val="center"/>
          </w:tcPr>
          <w:p w14:paraId="5849BC7E" w14:textId="18275BAB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Plānotais iepirkuma priekšmets:</w:t>
            </w:r>
          </w:p>
        </w:tc>
        <w:tc>
          <w:tcPr>
            <w:tcW w:w="6463" w:type="dxa"/>
          </w:tcPr>
          <w:p w14:paraId="50D2F46C" w14:textId="31650244" w:rsidR="002510B4" w:rsidRDefault="00F555B8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Iepirkuma priekšmets – </w:t>
            </w:r>
            <w:r w:rsidR="002510B4" w:rsidRPr="002510B4">
              <w:rPr>
                <w:rFonts w:ascii="Times New Roman" w:hAnsi="Times New Roman" w:cs="Times New Roman"/>
                <w:sz w:val="24"/>
                <w:szCs w:val="24"/>
              </w:rPr>
              <w:t>Elektroenerģijas tirgus datu apmaiņas risinājums STEP pap</w:t>
            </w:r>
            <w:r w:rsidR="00F718A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2510B4" w:rsidRPr="002510B4">
              <w:rPr>
                <w:rFonts w:ascii="Times New Roman" w:hAnsi="Times New Roman" w:cs="Times New Roman"/>
                <w:sz w:val="24"/>
                <w:szCs w:val="24"/>
              </w:rPr>
              <w:t xml:space="preserve">ldinājumi </w:t>
            </w:r>
            <w:r w:rsidR="00F718A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2510B4" w:rsidRPr="002510B4">
              <w:rPr>
                <w:rFonts w:ascii="Times New Roman" w:hAnsi="Times New Roman" w:cs="Times New Roman"/>
                <w:sz w:val="24"/>
                <w:szCs w:val="24"/>
              </w:rPr>
              <w:t xml:space="preserve"> STEP portāla risinājumu ieviešanas nodrošināšanai</w:t>
            </w:r>
            <w:r w:rsidR="002510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1D001C" w14:textId="4D11972E" w:rsidR="00C97D49" w:rsidRDefault="00C97D49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>Plānotā iepirkuma summa: līdz 187 000.00</w:t>
            </w:r>
            <w:r w:rsidR="00D257B4" w:rsidRPr="00F718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>EUR bez PVN.</w:t>
            </w:r>
          </w:p>
          <w:p w14:paraId="391D141F" w14:textId="2C8679E4" w:rsidR="00F06545" w:rsidRPr="00F718A8" w:rsidRDefault="00F06545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 xml:space="preserve">Līguma izpildes gala termiņš </w:t>
            </w:r>
            <w:r w:rsidR="00F718A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 xml:space="preserve"> līdz </w:t>
            </w:r>
            <w:r w:rsidR="00F718A8" w:rsidRPr="00F718A8">
              <w:rPr>
                <w:rFonts w:ascii="Times New Roman" w:hAnsi="Times New Roman" w:cs="Times New Roman"/>
                <w:sz w:val="24"/>
                <w:szCs w:val="24"/>
              </w:rPr>
              <w:t>10.07.2026</w:t>
            </w: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353FB41E" w14:textId="5713CE74" w:rsidR="00F555B8" w:rsidRPr="00852F36" w:rsidRDefault="001A7CD3" w:rsidP="005D119F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7CD3">
              <w:rPr>
                <w:rFonts w:ascii="Times New Roman" w:hAnsi="Times New Roman" w:cs="Times New Roman"/>
                <w:sz w:val="24"/>
                <w:szCs w:val="24"/>
              </w:rPr>
              <w:t>CPV kods: 72000000-5 (IT pakalpojumi konsultēšana, programmatūras izstrāde, internets un atbalsts).</w:t>
            </w:r>
          </w:p>
        </w:tc>
      </w:tr>
      <w:tr w:rsidR="00F06545" w:rsidRPr="00852F36" w14:paraId="0E4910B7" w14:textId="77777777" w:rsidTr="00F555B8">
        <w:trPr>
          <w:trHeight w:val="1531"/>
        </w:trPr>
        <w:tc>
          <w:tcPr>
            <w:tcW w:w="567" w:type="dxa"/>
            <w:vAlign w:val="center"/>
          </w:tcPr>
          <w:p w14:paraId="6D7E549E" w14:textId="241300E4" w:rsidR="00F06545" w:rsidRPr="00852F36" w:rsidRDefault="00F06545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2669" w:type="dxa"/>
            <w:vAlign w:val="center"/>
          </w:tcPr>
          <w:p w14:paraId="2281211E" w14:textId="39C058FA" w:rsidR="00F06545" w:rsidRPr="00852F36" w:rsidRDefault="00F06545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65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Plānotie </w:t>
            </w:r>
            <w:r w:rsidR="00F718A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izpildes</w:t>
            </w:r>
            <w:r w:rsidRPr="00F0654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termiņi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:</w:t>
            </w:r>
          </w:p>
        </w:tc>
        <w:tc>
          <w:tcPr>
            <w:tcW w:w="6463" w:type="dxa"/>
          </w:tcPr>
          <w:p w14:paraId="4EE04F25" w14:textId="20A51F76" w:rsidR="00F06545" w:rsidRPr="00F718A8" w:rsidRDefault="00F718A8" w:rsidP="00F718A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>Izpildes</w:t>
            </w:r>
            <w:r w:rsidR="00F06545" w:rsidRPr="00F718A8">
              <w:rPr>
                <w:rFonts w:ascii="Times New Roman" w:hAnsi="Times New Roman" w:cs="Times New Roman"/>
                <w:sz w:val="24"/>
                <w:szCs w:val="24"/>
              </w:rPr>
              <w:t xml:space="preserve"> apjomi un termiņi var tikt precizēti atbilstoši Pasūtītāja vajadzībām</w:t>
            </w:r>
            <w:r w:rsidRPr="00F718A8">
              <w:rPr>
                <w:rFonts w:ascii="Times New Roman" w:hAnsi="Times New Roman" w:cs="Times New Roman"/>
                <w:sz w:val="24"/>
                <w:szCs w:val="24"/>
              </w:rPr>
              <w:t>. Kopējais apjoms jāpiegādā ne vairāk kā 2 nodevumu ietvarā, ar beigu datumu līdz 10.07.2026.</w:t>
            </w:r>
          </w:p>
        </w:tc>
      </w:tr>
      <w:tr w:rsidR="00F555B8" w:rsidRPr="00852F36" w14:paraId="1BD18F6C" w14:textId="77777777" w:rsidTr="00F555B8">
        <w:tc>
          <w:tcPr>
            <w:tcW w:w="567" w:type="dxa"/>
            <w:vAlign w:val="center"/>
          </w:tcPr>
          <w:p w14:paraId="4A24EAC7" w14:textId="4ECF5087" w:rsidR="00F555B8" w:rsidRPr="00852F36" w:rsidRDefault="00F06545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6</w:t>
            </w:r>
            <w:r w:rsidR="00F555B8"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69" w:type="dxa"/>
            <w:vAlign w:val="center"/>
          </w:tcPr>
          <w:p w14:paraId="234F5449" w14:textId="1543190E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Apspriedes mērķis:</w:t>
            </w:r>
          </w:p>
        </w:tc>
        <w:tc>
          <w:tcPr>
            <w:tcW w:w="6463" w:type="dxa"/>
          </w:tcPr>
          <w:p w14:paraId="702D7AEB" w14:textId="61B8F5FE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Informēt iespējamos piegādātājus par plānoto iepirkumu un tā iespējamām prasībām, iegūt atgriezenisko saiti no piegādātājiem, paaugstinot konkurenci.</w:t>
            </w:r>
          </w:p>
        </w:tc>
      </w:tr>
      <w:tr w:rsidR="00F555B8" w:rsidRPr="00852F36" w14:paraId="70EDB3C4" w14:textId="77777777" w:rsidTr="00F555B8">
        <w:tc>
          <w:tcPr>
            <w:tcW w:w="567" w:type="dxa"/>
            <w:vAlign w:val="center"/>
          </w:tcPr>
          <w:p w14:paraId="5D95D77D" w14:textId="309F268D" w:rsidR="00F555B8" w:rsidRPr="00852F36" w:rsidRDefault="0031038E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="00F555B8"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69" w:type="dxa"/>
            <w:vAlign w:val="center"/>
          </w:tcPr>
          <w:p w14:paraId="5177D410" w14:textId="054FB315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Apspriedes laiks un vieta:</w:t>
            </w:r>
          </w:p>
        </w:tc>
        <w:tc>
          <w:tcPr>
            <w:tcW w:w="6463" w:type="dxa"/>
          </w:tcPr>
          <w:p w14:paraId="6C815842" w14:textId="02A999AD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Apspriede paredzēta rakstiskā formā – piegādātājiem jautājumus, komentārus vai ieteikumus par plānotā iepirkuma dokumentāciju nosūtot elektroniski Elektronisko iepirkumu sistēmā (EIS)</w:t>
            </w:r>
            <w:r w:rsidR="00C361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līdz </w:t>
            </w:r>
            <w:r w:rsidRPr="00852F3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202</w:t>
            </w:r>
            <w:r w:rsidR="00A2757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  <w:r w:rsidRPr="00852F36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.gada </w:t>
            </w:r>
            <w:r w:rsidR="001A7CD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17</w:t>
            </w:r>
            <w:r w:rsidR="00A27575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.</w:t>
            </w:r>
            <w:r w:rsidR="00A27575" w:rsidRPr="007419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martam</w:t>
            </w:r>
            <w:r w:rsidRPr="007419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7419B4" w:rsidRPr="007419B4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plkst.:12:00.</w:t>
            </w:r>
          </w:p>
          <w:p w14:paraId="4C6F9D2D" w14:textId="3923C9E6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Piegādātājiem, iesūtot apspriedei informāciju, jāizvērtē vai tā ir uzskatāma par komercnoslēpumu vai konfidenciālu informāciju, ko attiecīgi jānorāda.</w:t>
            </w:r>
          </w:p>
        </w:tc>
      </w:tr>
      <w:tr w:rsidR="00F555B8" w:rsidRPr="00852F36" w14:paraId="748CAE53" w14:textId="77777777" w:rsidTr="00F555B8">
        <w:tc>
          <w:tcPr>
            <w:tcW w:w="567" w:type="dxa"/>
            <w:vAlign w:val="center"/>
          </w:tcPr>
          <w:p w14:paraId="2878DFA6" w14:textId="06CC0693" w:rsidR="00F555B8" w:rsidRPr="00852F36" w:rsidRDefault="0031038E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8</w:t>
            </w:r>
            <w:r w:rsidR="00F555B8"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69" w:type="dxa"/>
            <w:vAlign w:val="center"/>
          </w:tcPr>
          <w:p w14:paraId="7B215571" w14:textId="5878AC5A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Plānotā iepirkuma</w:t>
            </w:r>
          </w:p>
          <w:p w14:paraId="48D7C04B" w14:textId="77777777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dokumentācija un apspriežamie</w:t>
            </w:r>
          </w:p>
          <w:p w14:paraId="6A166009" w14:textId="17F8DAFC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jautājumi:</w:t>
            </w:r>
          </w:p>
        </w:tc>
        <w:tc>
          <w:tcPr>
            <w:tcW w:w="6463" w:type="dxa"/>
          </w:tcPr>
          <w:p w14:paraId="5C6E302D" w14:textId="77777777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Apspriežamie jautājumi:</w:t>
            </w:r>
          </w:p>
          <w:p w14:paraId="0C50BBFD" w14:textId="7F9E1C3E" w:rsidR="00F555B8" w:rsidRPr="00852F36" w:rsidRDefault="00F555B8" w:rsidP="005D119F">
            <w:pPr>
              <w:pStyle w:val="ListParagraph"/>
              <w:numPr>
                <w:ilvl w:val="0"/>
                <w:numId w:val="1"/>
              </w:numPr>
              <w:ind w:left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Tehniskās specifikācijas prasības;</w:t>
            </w:r>
          </w:p>
          <w:p w14:paraId="4D59C302" w14:textId="77777777" w:rsidR="00F555B8" w:rsidRPr="00852F36" w:rsidRDefault="00F555B8" w:rsidP="005D119F">
            <w:pPr>
              <w:pStyle w:val="ListParagraph"/>
              <w:numPr>
                <w:ilvl w:val="0"/>
                <w:numId w:val="1"/>
              </w:numPr>
              <w:ind w:left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Piegādes veikšanai Pretendentam izvirzītās kvalifikācijas prasības;</w:t>
            </w:r>
          </w:p>
          <w:p w14:paraId="7D425390" w14:textId="1F40E3D3" w:rsidR="00F555B8" w:rsidRPr="00852F36" w:rsidRDefault="00F555B8" w:rsidP="005D119F">
            <w:pPr>
              <w:pStyle w:val="ListParagraph"/>
              <w:numPr>
                <w:ilvl w:val="0"/>
                <w:numId w:val="1"/>
              </w:numPr>
              <w:ind w:left="3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Citi jautājumi un ieteikumi par iepirkuma dokumentāciju.</w:t>
            </w:r>
          </w:p>
        </w:tc>
      </w:tr>
      <w:tr w:rsidR="00F555B8" w:rsidRPr="00852F36" w14:paraId="5C2A2A9D" w14:textId="77777777" w:rsidTr="00F555B8">
        <w:tc>
          <w:tcPr>
            <w:tcW w:w="567" w:type="dxa"/>
            <w:vAlign w:val="center"/>
          </w:tcPr>
          <w:p w14:paraId="737A624E" w14:textId="1123391A" w:rsidR="00F555B8" w:rsidRPr="00852F36" w:rsidRDefault="0031038E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9</w:t>
            </w:r>
            <w:r w:rsidR="00F555B8"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69" w:type="dxa"/>
            <w:vAlign w:val="center"/>
          </w:tcPr>
          <w:p w14:paraId="54089F76" w14:textId="4028ACCF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Apspriedes dokumentēšana:</w:t>
            </w:r>
          </w:p>
        </w:tc>
        <w:tc>
          <w:tcPr>
            <w:tcW w:w="6463" w:type="dxa"/>
          </w:tcPr>
          <w:p w14:paraId="069315CB" w14:textId="34C48020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Pasūtītājs pēc uzaicinājuma </w:t>
            </w:r>
            <w:r w:rsidR="00A275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.punktā noteiktā termiņa apkopos piegādātāju iesūtīto informāciju.</w:t>
            </w:r>
          </w:p>
          <w:p w14:paraId="770A2B40" w14:textId="047FB937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Apspriedē saņemtā informācija, tostarp atbildes uz jautājumiem, tiks dokumentēta, sagatavojot apspriedes kopsavilkumu.</w:t>
            </w:r>
          </w:p>
        </w:tc>
      </w:tr>
      <w:tr w:rsidR="00F555B8" w:rsidRPr="00852F36" w14:paraId="46ABDF69" w14:textId="77777777" w:rsidTr="00F555B8">
        <w:tc>
          <w:tcPr>
            <w:tcW w:w="567" w:type="dxa"/>
            <w:vAlign w:val="center"/>
          </w:tcPr>
          <w:p w14:paraId="3D408932" w14:textId="36E71EC3" w:rsidR="00F555B8" w:rsidRPr="00852F36" w:rsidRDefault="0031038E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10</w:t>
            </w:r>
            <w:r w:rsidR="005D119F"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69" w:type="dxa"/>
            <w:vAlign w:val="center"/>
          </w:tcPr>
          <w:p w14:paraId="3A2172A7" w14:textId="1A040D90" w:rsidR="00F555B8" w:rsidRPr="00852F36" w:rsidRDefault="00F555B8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Papildu</w:t>
            </w:r>
            <w:r w:rsidR="005D119F"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</w:t>
            </w: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informācija:</w:t>
            </w:r>
          </w:p>
        </w:tc>
        <w:tc>
          <w:tcPr>
            <w:tcW w:w="6463" w:type="dxa"/>
          </w:tcPr>
          <w:p w14:paraId="2B89CDB0" w14:textId="77777777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Pasūtītājs izmantos iegūto informāciju, lai uzlabotu iepirkuma procedūru, taču visu ieteikto izmaiņa ieviešana nav Pasūtītāja pienākums.</w:t>
            </w:r>
          </w:p>
          <w:p w14:paraId="79477DA3" w14:textId="14F51A71" w:rsidR="00F555B8" w:rsidRPr="00852F36" w:rsidRDefault="00F555B8" w:rsidP="005D119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 xml:space="preserve">Pasūtītāja un tā pārstāvju sniegtā informācija apspriedes procesa laikā ir uzskatāma par plānotu un provizorisku, un tā var mainīties, izstrādājot iepirkuma dokumentāciju. Minētā informācija nerada juridiskas sekas (tiesības un pienākumus) </w:t>
            </w:r>
            <w:r w:rsidR="005D119F" w:rsidRPr="00852F36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asūtītājam un piegādātājiem.</w:t>
            </w:r>
          </w:p>
        </w:tc>
      </w:tr>
      <w:tr w:rsidR="00F555B8" w:rsidRPr="00852F36" w14:paraId="37C07E00" w14:textId="77777777" w:rsidTr="00F555B8">
        <w:tc>
          <w:tcPr>
            <w:tcW w:w="567" w:type="dxa"/>
            <w:vAlign w:val="center"/>
          </w:tcPr>
          <w:p w14:paraId="6951AC8B" w14:textId="54C6B341" w:rsidR="00F555B8" w:rsidRPr="00852F36" w:rsidRDefault="005D119F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31038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2669" w:type="dxa"/>
            <w:vAlign w:val="center"/>
          </w:tcPr>
          <w:p w14:paraId="040C4414" w14:textId="3272B3DE" w:rsidR="00F555B8" w:rsidRPr="00852F36" w:rsidRDefault="005D119F" w:rsidP="00F555B8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Pielikumi:</w:t>
            </w:r>
          </w:p>
        </w:tc>
        <w:tc>
          <w:tcPr>
            <w:tcW w:w="6463" w:type="dxa"/>
          </w:tcPr>
          <w:p w14:paraId="1876B0DE" w14:textId="1C6C0234" w:rsidR="005D119F" w:rsidRPr="00852F36" w:rsidRDefault="005D119F" w:rsidP="005D119F">
            <w:pPr>
              <w:pStyle w:val="ListParagraph"/>
              <w:numPr>
                <w:ilvl w:val="0"/>
                <w:numId w:val="2"/>
              </w:numPr>
              <w:ind w:left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Aptaujas anketa;</w:t>
            </w:r>
          </w:p>
          <w:p w14:paraId="3E96BC3E" w14:textId="4FE189F0" w:rsidR="00F555B8" w:rsidRPr="00852F36" w:rsidRDefault="005D119F" w:rsidP="005D119F">
            <w:pPr>
              <w:pStyle w:val="ListParagraph"/>
              <w:numPr>
                <w:ilvl w:val="0"/>
                <w:numId w:val="2"/>
              </w:numPr>
              <w:ind w:left="3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2F36">
              <w:rPr>
                <w:rFonts w:ascii="Times New Roman" w:hAnsi="Times New Roman" w:cs="Times New Roman"/>
                <w:sz w:val="24"/>
                <w:szCs w:val="24"/>
              </w:rPr>
              <w:t>Tehniskā specifikācija</w:t>
            </w:r>
            <w:r w:rsidR="007144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F3E4383" w14:textId="77777777" w:rsidR="00ED4941" w:rsidRPr="00852F36" w:rsidRDefault="00ED4941" w:rsidP="00ED4941">
      <w:pPr>
        <w:rPr>
          <w:rFonts w:ascii="Times New Roman" w:hAnsi="Times New Roman" w:cs="Times New Roman"/>
          <w:sz w:val="24"/>
          <w:szCs w:val="24"/>
        </w:rPr>
      </w:pPr>
    </w:p>
    <w:sectPr w:rsidR="00ED4941" w:rsidRPr="00852F36" w:rsidSect="00ED494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B29AF"/>
    <w:multiLevelType w:val="hybridMultilevel"/>
    <w:tmpl w:val="768C3C6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D149A7"/>
    <w:multiLevelType w:val="hybridMultilevel"/>
    <w:tmpl w:val="74AC7FCE"/>
    <w:lvl w:ilvl="0" w:tplc="042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BD5578"/>
    <w:multiLevelType w:val="hybridMultilevel"/>
    <w:tmpl w:val="17C0743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4565">
    <w:abstractNumId w:val="0"/>
  </w:num>
  <w:num w:numId="2" w16cid:durableId="995840912">
    <w:abstractNumId w:val="2"/>
  </w:num>
  <w:num w:numId="3" w16cid:durableId="8791711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941"/>
    <w:rsid w:val="00061277"/>
    <w:rsid w:val="000D1E3E"/>
    <w:rsid w:val="001A7CD3"/>
    <w:rsid w:val="00250C1B"/>
    <w:rsid w:val="002510B4"/>
    <w:rsid w:val="0031038E"/>
    <w:rsid w:val="003222D3"/>
    <w:rsid w:val="00375FE1"/>
    <w:rsid w:val="003C3381"/>
    <w:rsid w:val="005007E6"/>
    <w:rsid w:val="00527073"/>
    <w:rsid w:val="0058354F"/>
    <w:rsid w:val="00591156"/>
    <w:rsid w:val="00594FF8"/>
    <w:rsid w:val="005B5BE6"/>
    <w:rsid w:val="005D119F"/>
    <w:rsid w:val="005F194D"/>
    <w:rsid w:val="007144D7"/>
    <w:rsid w:val="007419B4"/>
    <w:rsid w:val="00852F36"/>
    <w:rsid w:val="00866262"/>
    <w:rsid w:val="009567EA"/>
    <w:rsid w:val="00996E12"/>
    <w:rsid w:val="009F5E9A"/>
    <w:rsid w:val="00A27575"/>
    <w:rsid w:val="00B9189B"/>
    <w:rsid w:val="00C36125"/>
    <w:rsid w:val="00C5698B"/>
    <w:rsid w:val="00C84D2C"/>
    <w:rsid w:val="00C97D49"/>
    <w:rsid w:val="00D257B4"/>
    <w:rsid w:val="00D52C19"/>
    <w:rsid w:val="00E10F49"/>
    <w:rsid w:val="00ED4941"/>
    <w:rsid w:val="00F06545"/>
    <w:rsid w:val="00F338E2"/>
    <w:rsid w:val="00F555B8"/>
    <w:rsid w:val="00F71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14805"/>
  <w15:chartTrackingRefBased/>
  <w15:docId w15:val="{E6274A65-EBC7-4681-8E41-3BA95D46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9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9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9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9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49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49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9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49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49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9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49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9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9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49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49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9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49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49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49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9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49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49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49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49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49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49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D49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D494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49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ese.brenca@latvenergo.l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1893</Words>
  <Characters>1080</Characters>
  <Application>Microsoft Office Word</Application>
  <DocSecurity>0</DocSecurity>
  <Lines>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 Latvenergo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Elīna Sēle</dc:creator>
  <cp:keywords/>
  <dc:description/>
  <cp:lastModifiedBy>Inese Brenča</cp:lastModifiedBy>
  <cp:revision>4</cp:revision>
  <dcterms:created xsi:type="dcterms:W3CDTF">2026-03-02T08:11:00Z</dcterms:created>
  <dcterms:modified xsi:type="dcterms:W3CDTF">2026-03-02T11:31:00Z</dcterms:modified>
</cp:coreProperties>
</file>